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12" w:rsidRDefault="00707B12" w:rsidP="00707B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707B12" w:rsidRDefault="00707B12" w:rsidP="00707B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«Аверинская средняя общеобразовательная школа»</w:t>
      </w:r>
    </w:p>
    <w:p w:rsidR="00707B12" w:rsidRDefault="00707B12" w:rsidP="00707B12">
      <w:pPr>
        <w:jc w:val="center"/>
        <w:rPr>
          <w:b/>
          <w:sz w:val="24"/>
          <w:szCs w:val="24"/>
        </w:rPr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  <w:rPr>
          <w:b/>
        </w:rPr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  <w:rPr>
          <w:b/>
          <w:sz w:val="32"/>
          <w:szCs w:val="32"/>
        </w:rPr>
      </w:pPr>
    </w:p>
    <w:p w:rsidR="00707B12" w:rsidRDefault="00707B12" w:rsidP="00707B12">
      <w:pPr>
        <w:jc w:val="center"/>
        <w:rPr>
          <w:b/>
          <w:sz w:val="32"/>
          <w:szCs w:val="32"/>
        </w:rPr>
      </w:pPr>
    </w:p>
    <w:p w:rsidR="00707B12" w:rsidRDefault="00707B12" w:rsidP="00707B12">
      <w:pPr>
        <w:jc w:val="center"/>
        <w:rPr>
          <w:b/>
          <w:sz w:val="32"/>
          <w:szCs w:val="32"/>
        </w:rPr>
      </w:pPr>
    </w:p>
    <w:p w:rsidR="00707B12" w:rsidRPr="008705DB" w:rsidRDefault="00707B12" w:rsidP="00707B12">
      <w:pPr>
        <w:pStyle w:val="a3"/>
        <w:ind w:firstLine="709"/>
        <w:rPr>
          <w:bCs w:val="0"/>
          <w:i w:val="0"/>
          <w:iCs w:val="0"/>
          <w:sz w:val="28"/>
          <w:szCs w:val="28"/>
        </w:rPr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AD2506" w:rsidRPr="00D93005" w:rsidRDefault="00AD2506" w:rsidP="00AD2506">
      <w:pPr>
        <w:jc w:val="center"/>
        <w:rPr>
          <w:b/>
        </w:rPr>
      </w:pPr>
      <w:r w:rsidRPr="00D93005">
        <w:rPr>
          <w:b/>
        </w:rPr>
        <w:t>План</w:t>
      </w:r>
      <w:r>
        <w:rPr>
          <w:b/>
        </w:rPr>
        <w:t xml:space="preserve"> </w:t>
      </w:r>
      <w:r w:rsidRPr="00D93005">
        <w:rPr>
          <w:b/>
        </w:rPr>
        <w:t>- конспект  урока истории</w:t>
      </w:r>
    </w:p>
    <w:p w:rsidR="00707B12" w:rsidRPr="00AD2506" w:rsidRDefault="00AD2506" w:rsidP="00707B12">
      <w:pPr>
        <w:jc w:val="center"/>
        <w:rPr>
          <w:b/>
        </w:rPr>
      </w:pPr>
      <w:r w:rsidRPr="00AD2506">
        <w:rPr>
          <w:b/>
        </w:rPr>
        <w:t>Историческая  память народа</w:t>
      </w: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/>
    <w:p w:rsidR="00707B12" w:rsidRDefault="00707B12" w:rsidP="00707B12"/>
    <w:p w:rsidR="00707B12" w:rsidRDefault="00707B12" w:rsidP="00707B1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Подготовила: </w:t>
      </w:r>
    </w:p>
    <w:p w:rsidR="00707B12" w:rsidRDefault="00707B12" w:rsidP="00707B1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Изюмская Татьяна Павловна,  </w:t>
      </w:r>
    </w:p>
    <w:p w:rsidR="00707B12" w:rsidRDefault="00707B12" w:rsidP="00707B1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учитель истории  и обществознания</w:t>
      </w:r>
    </w:p>
    <w:p w:rsidR="00707B12" w:rsidRDefault="00707B12" w:rsidP="00707B12">
      <w:pPr>
        <w:ind w:left="5400"/>
      </w:pPr>
    </w:p>
    <w:p w:rsidR="00707B12" w:rsidRDefault="00707B12" w:rsidP="00707B12">
      <w:pPr>
        <w:ind w:left="4320"/>
      </w:pPr>
    </w:p>
    <w:p w:rsidR="00707B12" w:rsidRDefault="00707B12" w:rsidP="00707B12">
      <w:pPr>
        <w:ind w:left="4320"/>
      </w:pPr>
    </w:p>
    <w:p w:rsidR="00707B12" w:rsidRDefault="00707B12" w:rsidP="00707B12">
      <w:pPr>
        <w:ind w:left="4320"/>
      </w:pPr>
    </w:p>
    <w:p w:rsidR="00707B12" w:rsidRDefault="00707B12" w:rsidP="00707B12">
      <w:pPr>
        <w:ind w:left="4320"/>
      </w:pPr>
    </w:p>
    <w:p w:rsidR="00707B12" w:rsidRDefault="00707B12" w:rsidP="00707B12">
      <w:pPr>
        <w:ind w:left="4320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707B12" w:rsidRDefault="00707B12" w:rsidP="00707B12">
      <w:pPr>
        <w:jc w:val="center"/>
      </w:pPr>
    </w:p>
    <w:p w:rsidR="004A3C14" w:rsidRDefault="004A3C14" w:rsidP="00707B12">
      <w:pPr>
        <w:jc w:val="center"/>
      </w:pPr>
    </w:p>
    <w:p w:rsidR="00AD2506" w:rsidRDefault="00AD2506" w:rsidP="00707B12">
      <w:pPr>
        <w:jc w:val="center"/>
      </w:pPr>
    </w:p>
    <w:p w:rsidR="00AD2506" w:rsidRDefault="00AD2506" w:rsidP="00707B12">
      <w:pPr>
        <w:jc w:val="center"/>
      </w:pPr>
    </w:p>
    <w:p w:rsidR="004A3C14" w:rsidRDefault="004A3C14" w:rsidP="00AD2506">
      <w:pPr>
        <w:jc w:val="center"/>
        <w:rPr>
          <w:b/>
        </w:rPr>
      </w:pPr>
      <w:r>
        <w:rPr>
          <w:b/>
        </w:rPr>
        <w:t>Аверино 2012</w:t>
      </w:r>
    </w:p>
    <w:p w:rsidR="00AD2506" w:rsidRPr="00D93005" w:rsidRDefault="00AD2506" w:rsidP="00AD2506">
      <w:pPr>
        <w:jc w:val="center"/>
        <w:rPr>
          <w:b/>
        </w:rPr>
      </w:pPr>
      <w:r w:rsidRPr="00D93005">
        <w:rPr>
          <w:b/>
        </w:rPr>
        <w:lastRenderedPageBreak/>
        <w:t>План</w:t>
      </w:r>
      <w:r>
        <w:rPr>
          <w:b/>
        </w:rPr>
        <w:t xml:space="preserve"> </w:t>
      </w:r>
      <w:r w:rsidRPr="00D93005">
        <w:rPr>
          <w:b/>
        </w:rPr>
        <w:t>- конспект  урока истории</w:t>
      </w:r>
    </w:p>
    <w:p w:rsidR="00AD2506" w:rsidRPr="00AD2506" w:rsidRDefault="00AD2506" w:rsidP="00AD2506">
      <w:pPr>
        <w:ind w:firstLine="709"/>
        <w:jc w:val="both"/>
      </w:pPr>
      <w:r w:rsidRPr="00AD2506">
        <w:rPr>
          <w:b/>
        </w:rPr>
        <w:t>Класс:</w:t>
      </w:r>
      <w:r w:rsidRPr="00AD2506">
        <w:t xml:space="preserve"> 5</w:t>
      </w:r>
    </w:p>
    <w:p w:rsidR="00AD2506" w:rsidRPr="00AD2506" w:rsidRDefault="00AD2506" w:rsidP="00AD2506">
      <w:pPr>
        <w:ind w:firstLine="709"/>
        <w:jc w:val="both"/>
      </w:pPr>
      <w:r w:rsidRPr="00AD2506">
        <w:rPr>
          <w:b/>
        </w:rPr>
        <w:t>Тема</w:t>
      </w:r>
      <w:r>
        <w:rPr>
          <w:b/>
        </w:rPr>
        <w:t>:</w:t>
      </w:r>
      <w:r w:rsidRPr="00AD2506">
        <w:t xml:space="preserve">  Историческая  память народа</w:t>
      </w:r>
    </w:p>
    <w:p w:rsidR="00AD2506" w:rsidRPr="00AD2506" w:rsidRDefault="00AD2506" w:rsidP="00AD2506">
      <w:pPr>
        <w:ind w:firstLine="709"/>
        <w:jc w:val="both"/>
        <w:rPr>
          <w:b/>
        </w:rPr>
      </w:pPr>
      <w:r w:rsidRPr="00AD2506">
        <w:rPr>
          <w:b/>
        </w:rPr>
        <w:t>Цели:</w:t>
      </w:r>
    </w:p>
    <w:p w:rsidR="00AD2506" w:rsidRPr="00AD2506" w:rsidRDefault="00AD2506" w:rsidP="00AD2506">
      <w:pPr>
        <w:numPr>
          <w:ilvl w:val="0"/>
          <w:numId w:val="6"/>
        </w:numPr>
        <w:ind w:left="0" w:firstLine="709"/>
        <w:jc w:val="both"/>
      </w:pPr>
      <w:r w:rsidRPr="00AD2506">
        <w:t>с</w:t>
      </w:r>
      <w:r>
        <w:t>формировать понятия</w:t>
      </w:r>
      <w:r w:rsidRPr="00AD2506">
        <w:t xml:space="preserve"> о науке «история»;</w:t>
      </w:r>
    </w:p>
    <w:p w:rsidR="00AD2506" w:rsidRPr="00AD2506" w:rsidRDefault="00AD2506" w:rsidP="00AD2506">
      <w:pPr>
        <w:numPr>
          <w:ilvl w:val="0"/>
          <w:numId w:val="6"/>
        </w:numPr>
        <w:ind w:left="0" w:firstLine="709"/>
        <w:jc w:val="both"/>
      </w:pPr>
      <w:r>
        <w:t>организовать интеллектуальную  деятельность</w:t>
      </w:r>
      <w:r w:rsidRPr="00AD2506">
        <w:t xml:space="preserve"> обучающихся  на основе работы  с вещественными историческими источниками; </w:t>
      </w:r>
    </w:p>
    <w:p w:rsidR="00AD2506" w:rsidRPr="00AD2506" w:rsidRDefault="00AD2506" w:rsidP="00AD2506">
      <w:pPr>
        <w:numPr>
          <w:ilvl w:val="0"/>
          <w:numId w:val="6"/>
        </w:numPr>
        <w:ind w:left="0" w:firstLine="709"/>
        <w:jc w:val="both"/>
      </w:pPr>
      <w:r w:rsidRPr="00AD2506">
        <w:t>воспитывать патриотические чувства у обучающихся,  уважительное отношение  к  истории своей малой Родины</w:t>
      </w:r>
      <w:r>
        <w:t xml:space="preserve"> как  составной части истории </w:t>
      </w:r>
      <w:r w:rsidRPr="00AD2506">
        <w:t xml:space="preserve">России. </w:t>
      </w:r>
    </w:p>
    <w:p w:rsidR="00AD2506" w:rsidRPr="00AD2506" w:rsidRDefault="00AD2506" w:rsidP="00AD2506">
      <w:pPr>
        <w:ind w:firstLine="709"/>
        <w:jc w:val="both"/>
      </w:pPr>
      <w:r w:rsidRPr="00AD2506">
        <w:rPr>
          <w:b/>
        </w:rPr>
        <w:t>Оборудование урока:</w:t>
      </w:r>
      <w:r w:rsidRPr="00AD2506">
        <w:t xml:space="preserve">  видеофильм, аудиозапись, экспонаты музея, исторические документы.</w:t>
      </w:r>
    </w:p>
    <w:p w:rsidR="00AD2506" w:rsidRPr="00AD2506" w:rsidRDefault="00AD2506" w:rsidP="00AD2506">
      <w:pPr>
        <w:ind w:firstLine="709"/>
        <w:jc w:val="both"/>
      </w:pPr>
      <w:r w:rsidRPr="00AD2506">
        <w:rPr>
          <w:b/>
        </w:rPr>
        <w:t>Тип урока:</w:t>
      </w:r>
      <w:r w:rsidRPr="00AD2506">
        <w:t xml:space="preserve">  музейный урок</w:t>
      </w:r>
    </w:p>
    <w:p w:rsidR="00AD2506" w:rsidRPr="00AD2506" w:rsidRDefault="00AD2506" w:rsidP="00AD2506">
      <w:pPr>
        <w:ind w:firstLine="709"/>
        <w:jc w:val="both"/>
      </w:pPr>
      <w:r w:rsidRPr="00AD2506">
        <w:t>ХОД УРОКА</w:t>
      </w:r>
    </w:p>
    <w:p w:rsidR="00AD2506" w:rsidRPr="00AD2506" w:rsidRDefault="00AD2506" w:rsidP="00AD2506">
      <w:pPr>
        <w:numPr>
          <w:ilvl w:val="0"/>
          <w:numId w:val="7"/>
        </w:numPr>
        <w:ind w:left="0" w:firstLine="709"/>
        <w:jc w:val="both"/>
        <w:rPr>
          <w:b/>
        </w:rPr>
      </w:pPr>
      <w:r w:rsidRPr="00AD2506">
        <w:rPr>
          <w:b/>
        </w:rPr>
        <w:t>Организационный  момент</w:t>
      </w:r>
    </w:p>
    <w:p w:rsidR="00AD2506" w:rsidRPr="00AD2506" w:rsidRDefault="00AD2506" w:rsidP="00AD2506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jc w:val="both"/>
        <w:rPr>
          <w:b/>
        </w:rPr>
      </w:pPr>
      <w:r w:rsidRPr="00AD2506">
        <w:rPr>
          <w:b/>
        </w:rPr>
        <w:t xml:space="preserve">Вводное слово учителя: </w:t>
      </w:r>
    </w:p>
    <w:p w:rsidR="00AD2506" w:rsidRPr="00AD2506" w:rsidRDefault="00AD2506" w:rsidP="00AD2506">
      <w:pPr>
        <w:pStyle w:val="a5"/>
        <w:tabs>
          <w:tab w:val="left" w:pos="0"/>
        </w:tabs>
        <w:spacing w:after="0"/>
        <w:ind w:left="0" w:firstLine="709"/>
        <w:jc w:val="both"/>
      </w:pPr>
      <w:r w:rsidRPr="00AD2506">
        <w:t>Родина, Отечество, Отчизна. Эти слова мы произносим с гордостью и пишем с большой буквы. Ведь ими мы называем свою страну – Россию.</w:t>
      </w:r>
    </w:p>
    <w:p w:rsidR="00AD2506" w:rsidRPr="00AD2506" w:rsidRDefault="00AD2506" w:rsidP="00AD2506">
      <w:pPr>
        <w:pStyle w:val="a5"/>
        <w:tabs>
          <w:tab w:val="left" w:pos="0"/>
        </w:tabs>
        <w:spacing w:after="0"/>
        <w:ind w:left="0" w:firstLine="709"/>
        <w:jc w:val="both"/>
      </w:pPr>
      <w:r w:rsidRPr="00AD2506">
        <w:t>Для многих Родина берет начало с отчего дома. Отчий – значит отцовский. Это слово от того же корня, что и слово «Отечество». Они близки  и по значению: Отечество – земля наших отцов, отчий дом – дом нашего отца. Но Родина начинается не только с отчего дома. Если человеку приходится покидать место. Где он родился и жил, его постоянно туда тянет, он всё время вспоминает то, что запало в сердце. Родной край – это тропа от родительского дома и яблоня под окном, посаженная под окном в день рождения сына. Это зеленеющее всходами пшеницы бескрайнее поле и шумный многолюдный город.</w:t>
      </w:r>
    </w:p>
    <w:p w:rsidR="00AD2506" w:rsidRPr="00AD2506" w:rsidRDefault="00AD2506" w:rsidP="00AD2506">
      <w:pPr>
        <w:pStyle w:val="a5"/>
        <w:tabs>
          <w:tab w:val="left" w:pos="0"/>
        </w:tabs>
        <w:spacing w:after="0"/>
        <w:ind w:left="0" w:firstLine="709"/>
        <w:jc w:val="both"/>
      </w:pPr>
      <w:r w:rsidRPr="00AD2506">
        <w:t>И , конечно, родной край – это люди. Те, кто здесь жил до нас, и те, кто сейчас живет рядом с нами.</w:t>
      </w:r>
    </w:p>
    <w:p w:rsidR="00AD2506" w:rsidRPr="00AD2506" w:rsidRDefault="00AD2506" w:rsidP="00AD2506">
      <w:pPr>
        <w:pStyle w:val="a5"/>
        <w:tabs>
          <w:tab w:val="left" w:pos="0"/>
        </w:tabs>
        <w:spacing w:after="0"/>
        <w:ind w:left="0" w:firstLine="709"/>
        <w:jc w:val="both"/>
      </w:pPr>
      <w:r w:rsidRPr="00AD2506">
        <w:t>Наш земляк, первый декабрист, друг А. С. Пушкина Владимир Федосеевич Раевский родившийся в с. Хворостнянка, что вблизи с. Богословки Губкинского района писал: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Пришелец!</w:t>
      </w:r>
      <w:r w:rsidR="001906E8">
        <w:t xml:space="preserve"> </w:t>
      </w:r>
      <w:r w:rsidRPr="00AD2506">
        <w:t>Здесь Родина твоя,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Впервые светлая заря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Здесь взор твой озарила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Здесь колыбель твоя была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И праотцов твоих могила.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Вопрос: О чём это стихотворение?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i/>
        </w:rPr>
        <w:t>Сообщение темы и целей урока</w:t>
      </w:r>
      <w:r w:rsidRPr="00AD2506">
        <w:t>: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 xml:space="preserve">Сегодня у нас вводный урок в предмет краеведение, на нём мы постараемся в обзорной форме перелистать страницы летописи Белгородчины, нашей «Малой Родины». Наш урок будет проходить в форме «Клуба путешественников». Путешествовать мы будем с помощью «Машины времени». У нас созданы экспедиции, которые будут </w:t>
      </w:r>
      <w:r w:rsidRPr="00AD2506">
        <w:lastRenderedPageBreak/>
        <w:t>путешествовать под руководством путеводителей – гидов музея. Это ваши  одноклассники, которые в прошлом году посещали краеведческий кружок и опережающим методом усвоили отдельные темы, именно поэтому я прошу их быть моими ассистентами на уроке и вашими экспертами.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sz w:val="24"/>
          <w:u w:val="single"/>
        </w:rPr>
      </w:pPr>
      <w:r w:rsidRPr="00AD2506">
        <w:rPr>
          <w:sz w:val="24"/>
          <w:u w:val="single"/>
        </w:rPr>
        <w:t xml:space="preserve">Заочное путешествие 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Мы попросим путеводителей представить членов своих экспедиций: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 xml:space="preserve">               а) архивариус; б) искусствовед; в) археолог; г) летописец.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Задачи:</w:t>
      </w:r>
      <w:r w:rsidRPr="00AD2506">
        <w:t xml:space="preserve"> Отправляясь в путешествие мы должны быть внимательными, всегда готовыми помочь товарищам, уметь увидеть главное, проанализировать увиденное и услышанное, исследовать его. И я очень надеюсь, что наше путешествие очень увлечет вас и вы будете в течение года и в последующем увлеченно изучать краеведение и ещё больше полюбите свой край.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Получите маршрутные листы. Прочитайте, что предлагается вам. 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lang w:val="en-US"/>
        </w:rPr>
        <w:t>I</w:t>
      </w:r>
      <w:r w:rsidRPr="00AD2506">
        <w:t xml:space="preserve"> задание: Но прежде чем наша «Машина времени» тронется в путь, мы должны найти путь к замку зажигания, а для этого вам предстоит выполнить первое задание. Переверните маршрутные листы, на обратной стороне вы увидите вопросы и версии ответов на них. Возможно. Вы будите испытывать затруднения при подготовке ответов на них, поскольку теоретический материал ещё не изучался, в этом случае вам на помощь могут прийти гиды-эксперты и конечно книги. Пожалуйста. Приступаем к работе, время для подготовки – 1 минута.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Версии: (</w:t>
      </w:r>
      <w:r w:rsidRPr="00AD2506">
        <w:rPr>
          <w:u w:val="single"/>
        </w:rPr>
        <w:t>работа по карточкам</w:t>
      </w:r>
      <w:r w:rsidRPr="00AD2506">
        <w:t>)</w:t>
      </w:r>
    </w:p>
    <w:p w:rsidR="00AD2506" w:rsidRPr="00AD2506" w:rsidRDefault="00AD2506" w:rsidP="00AD2506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AD2506">
        <w:t>Почему Аверино так называется?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 xml:space="preserve">а) потому что первое однодворческое поселение возникло в </w:t>
      </w:r>
      <w:r w:rsidRPr="00AD2506">
        <w:rPr>
          <w:lang w:val="en-US"/>
        </w:rPr>
        <w:t>XVII</w:t>
      </w:r>
      <w:r w:rsidRPr="00AD2506">
        <w:t xml:space="preserve">  веке. в устье лога Аверинского у мелового брода через р. Осколец.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б) потому что здесь проживал купец Аверьян с двумя сыновьями. Он основал постоялый двор для проезжих из Ст. Оскола в Курск.</w:t>
      </w:r>
    </w:p>
    <w:p w:rsidR="00AD2506" w:rsidRPr="00AD2506" w:rsidRDefault="00AD2506" w:rsidP="00AD2506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AD2506">
        <w:t>Почему г. Ст. Оскол так называется?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а) потому что он расположен на р. Оскол.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б) слово «кол» в переводе с тюркского означает «крепость» , а «осами» или «асами» русские летописи называли алан. Следовательно, «Оскол» - крепость алан.</w:t>
      </w:r>
    </w:p>
    <w:p w:rsidR="00AD2506" w:rsidRPr="00AD2506" w:rsidRDefault="00AD2506" w:rsidP="00AD2506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AD2506">
        <w:t>Сколько лет г. Белгороду? (</w:t>
      </w:r>
      <w:smartTag w:uri="urn:schemas-microsoft-com:office:smarttags" w:element="metricconverter">
        <w:smartTagPr>
          <w:attr w:name="ProductID" w:val="1563 г"/>
        </w:smartTagPr>
        <w:r w:rsidRPr="00AD2506">
          <w:t>1563 г</w:t>
        </w:r>
      </w:smartTag>
      <w:r w:rsidRPr="00AD2506">
        <w:t>. осн.)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а) более 1000 лет;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б) более 400 лет.</w:t>
      </w:r>
    </w:p>
    <w:p w:rsidR="00AD2506" w:rsidRPr="00AD2506" w:rsidRDefault="00AD2506" w:rsidP="00AD2506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AD2506">
        <w:t>Был ли ледник на территории нашего края?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а) да;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б) нет.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Вы знаете, ребята, что наша «Машина времени» может нас переносить на любые расстояния, в любые временные рамки. Чтобы наши путешествия были более интересными, я предлагаю экспедициям </w:t>
      </w:r>
      <w:r w:rsidRPr="00AD2506">
        <w:lastRenderedPageBreak/>
        <w:t>подготовить с помощью экспертов вопросы своим друзьям, члена других экспедиций. В случае затруднений на помощь приходят эксперты.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Вот сейчас экспедиция «</w:t>
      </w:r>
      <w:r w:rsidRPr="00AD2506">
        <w:rPr>
          <w:i/>
        </w:rPr>
        <w:t>Исследователей</w:t>
      </w:r>
      <w:r w:rsidRPr="00AD2506">
        <w:t>» приглашает вас мысленно перенестись на миллионы лет назад.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u w:val="single"/>
        </w:rPr>
      </w:pPr>
      <w:r w:rsidRPr="00AD2506">
        <w:rPr>
          <w:u w:val="single"/>
        </w:rPr>
        <w:t>1-я группа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Пожалуйста, экспедиция «Исследователей» ваши вопросы.</w:t>
      </w:r>
    </w:p>
    <w:p w:rsidR="00AD2506" w:rsidRPr="00AD2506" w:rsidRDefault="00AD2506" w:rsidP="00AD2506">
      <w:pPr>
        <w:pStyle w:val="a5"/>
        <w:numPr>
          <w:ilvl w:val="0"/>
          <w:numId w:val="9"/>
        </w:numPr>
        <w:spacing w:after="0"/>
        <w:ind w:left="0" w:firstLine="709"/>
        <w:jc w:val="both"/>
      </w:pPr>
      <w:r w:rsidRPr="00AD2506">
        <w:t xml:space="preserve">Что было миллионы лет назад на территории Белгородской области? </w:t>
      </w:r>
    </w:p>
    <w:p w:rsidR="00AD2506" w:rsidRPr="00AD2506" w:rsidRDefault="00AD2506" w:rsidP="00AD2506">
      <w:pPr>
        <w:pStyle w:val="a5"/>
        <w:numPr>
          <w:ilvl w:val="0"/>
          <w:numId w:val="9"/>
        </w:numPr>
        <w:spacing w:after="0"/>
        <w:ind w:left="0" w:firstLine="709"/>
        <w:jc w:val="both"/>
      </w:pPr>
      <w:r w:rsidRPr="00AD2506">
        <w:t>Почему Белгородскую землю принято называть землёй легенд и сказаний, какая пословица посвящена Белгородчине? (</w:t>
      </w:r>
      <w:r w:rsidRPr="00AD2506">
        <w:rPr>
          <w:i/>
        </w:rPr>
        <w:t>Гид</w:t>
      </w:r>
      <w:r w:rsidRPr="00AD2506">
        <w:t>)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b/>
          <w:i/>
          <w:iCs/>
        </w:rPr>
      </w:pPr>
      <w:r w:rsidRPr="00AD2506">
        <w:rPr>
          <w:b/>
          <w:i/>
          <w:iCs/>
        </w:rPr>
        <w:t>песня «Рассеюшка моя».</w:t>
      </w:r>
    </w:p>
    <w:p w:rsidR="001906E8" w:rsidRPr="00AD2506" w:rsidRDefault="00AD2506" w:rsidP="001906E8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Сценка:</w:t>
      </w:r>
      <w:r w:rsidR="001906E8" w:rsidRPr="00AD2506">
        <w:t xml:space="preserve"> - Кушай тюрю, Яша!</w:t>
      </w:r>
    </w:p>
    <w:p w:rsidR="001906E8" w:rsidRPr="00AD2506" w:rsidRDefault="001906E8" w:rsidP="001906E8">
      <w:pPr>
        <w:pStyle w:val="a5"/>
        <w:spacing w:after="0"/>
        <w:ind w:left="0" w:firstLine="709"/>
        <w:jc w:val="both"/>
      </w:pPr>
      <w:r w:rsidRPr="00AD2506">
        <w:t>Молочка-то нет!</w:t>
      </w:r>
    </w:p>
    <w:p w:rsidR="001906E8" w:rsidRPr="00AD2506" w:rsidRDefault="001906E8" w:rsidP="001906E8">
      <w:pPr>
        <w:pStyle w:val="a5"/>
        <w:spacing w:after="0"/>
        <w:ind w:left="709"/>
        <w:jc w:val="both"/>
      </w:pPr>
      <w:r w:rsidRPr="00AD2506">
        <w:t>Где ж коровка наша?</w:t>
      </w:r>
    </w:p>
    <w:p w:rsidR="001906E8" w:rsidRPr="00AD2506" w:rsidRDefault="001906E8" w:rsidP="001906E8">
      <w:pPr>
        <w:pStyle w:val="a5"/>
        <w:spacing w:after="0"/>
        <w:ind w:left="709"/>
        <w:jc w:val="both"/>
      </w:pPr>
      <w:r>
        <w:t>Увели</w:t>
      </w:r>
      <w:r w:rsidRPr="00AD2506">
        <w:t>, мой свет!</w:t>
      </w:r>
    </w:p>
    <w:p w:rsidR="001906E8" w:rsidRPr="00AD2506" w:rsidRDefault="001906E8" w:rsidP="001906E8">
      <w:pPr>
        <w:pStyle w:val="a5"/>
        <w:spacing w:after="0"/>
        <w:ind w:left="0" w:firstLine="709"/>
        <w:jc w:val="both"/>
      </w:pPr>
      <w:r w:rsidRPr="00AD2506">
        <w:t>Барин для приплоду</w:t>
      </w:r>
    </w:p>
    <w:p w:rsidR="001906E8" w:rsidRPr="00AD2506" w:rsidRDefault="001906E8" w:rsidP="001906E8">
      <w:pPr>
        <w:pStyle w:val="a5"/>
        <w:spacing w:after="0"/>
        <w:ind w:left="0" w:firstLine="709"/>
        <w:jc w:val="both"/>
      </w:pPr>
      <w:r w:rsidRPr="00AD2506">
        <w:t>Взял её домой</w:t>
      </w:r>
    </w:p>
    <w:p w:rsidR="001906E8" w:rsidRPr="00AD2506" w:rsidRDefault="001906E8" w:rsidP="001906E8">
      <w:pPr>
        <w:pStyle w:val="a5"/>
        <w:spacing w:after="0"/>
        <w:ind w:left="0" w:firstLine="709"/>
        <w:jc w:val="both"/>
      </w:pPr>
      <w:r w:rsidRPr="00AD2506">
        <w:t>Славно жить народу на Руси святой!</w:t>
      </w:r>
    </w:p>
    <w:p w:rsidR="00AD2506" w:rsidRPr="00AD2506" w:rsidRDefault="00AD2506" w:rsidP="00AD2506">
      <w:pPr>
        <w:pStyle w:val="a5"/>
        <w:numPr>
          <w:ilvl w:val="0"/>
          <w:numId w:val="3"/>
        </w:numPr>
        <w:tabs>
          <w:tab w:val="clear" w:pos="1353"/>
        </w:tabs>
        <w:spacing w:after="0"/>
        <w:ind w:left="0" w:firstLine="709"/>
        <w:jc w:val="both"/>
      </w:pPr>
      <w:r w:rsidRPr="00AD2506">
        <w:t xml:space="preserve">Что держала в руках «хозяйка»? какое кушанье она подавала своему мужу? </w:t>
      </w:r>
      <w:r w:rsidRPr="00AD2506">
        <w:rPr>
          <w:i/>
        </w:rPr>
        <w:t>( Гид</w:t>
      </w:r>
      <w:r w:rsidRPr="00AD2506">
        <w:t>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 Обратите, пожалуйста, внимание на эти предметы старины. Я предлагаю вам поиграть в игру «Аукцион». Продавцом я попрошу быть директора музея Агафонову Н., а покупатели все вы, уважаемые члены экспедиции. Условия игры просты. На аукционе всегда что-то продаётся, мы предлагаем вам предметы старины, а платить вы будете вместо денег своими знаниями. У кого их окажется больше, тот и будет условным покупателем.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b/>
          <w:i/>
          <w:u w:val="single"/>
        </w:rPr>
        <w:t>Игра Аукцион</w:t>
      </w:r>
      <w:r w:rsidRPr="00AD2506">
        <w:t xml:space="preserve"> (лапти, челнок, патефон).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Учитель: Да, экспедиция «</w:t>
      </w:r>
      <w:r w:rsidRPr="00AD2506">
        <w:rPr>
          <w:i/>
        </w:rPr>
        <w:t>Увлеченные</w:t>
      </w:r>
      <w:r w:rsidRPr="00AD2506">
        <w:t xml:space="preserve">», вы действительно нас увлекли предметами быта. Но, вероятно, этим ваши увлечения не закончились. У вас есть ещё вопросы? Вы можете их задать. 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u w:val="single"/>
        </w:rPr>
      </w:pPr>
      <w:r w:rsidRPr="00AD2506">
        <w:rPr>
          <w:u w:val="single"/>
        </w:rPr>
        <w:t>2-я группа</w:t>
      </w:r>
    </w:p>
    <w:p w:rsidR="00AD2506" w:rsidRPr="00AD2506" w:rsidRDefault="00AD2506" w:rsidP="00AD2506">
      <w:pPr>
        <w:pStyle w:val="a5"/>
        <w:numPr>
          <w:ilvl w:val="0"/>
          <w:numId w:val="10"/>
        </w:numPr>
        <w:spacing w:after="0"/>
        <w:ind w:left="0" w:firstLine="709"/>
        <w:jc w:val="both"/>
      </w:pPr>
      <w:r w:rsidRPr="00AD2506">
        <w:t>Какое жилище на Руси было самым распространённым, из чего оно строилось? (</w:t>
      </w:r>
      <w:r w:rsidRPr="00AD2506">
        <w:rPr>
          <w:i/>
        </w:rPr>
        <w:t>Гид</w:t>
      </w:r>
      <w:r w:rsidRPr="00AD2506">
        <w:t>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Экспедиция «Увлеченные перенесла нас на «Машине времени в 19 век. Но удивительно и отрадно то, что многие вековые традиции сильны и сейчас, а пироги и пряники являются лакомством для многих из нас. И несмотря на то, что крестьянские избы и срубы встречаются ещё в российской провинции, но всё же определяющими для </w:t>
      </w:r>
      <w:r w:rsidRPr="00AD2506">
        <w:rPr>
          <w:lang w:val="en-US"/>
        </w:rPr>
        <w:t>XX</w:t>
      </w:r>
      <w:r w:rsidRPr="00AD2506">
        <w:t xml:space="preserve"> века является модернизация: использование новых строительных материалов, машин, урбанизация. Я предлагаю вместе с экспедицией «Находчивых» на «Машине времени перенестись в </w:t>
      </w:r>
      <w:r w:rsidRPr="00AD2506">
        <w:rPr>
          <w:lang w:val="en-US"/>
        </w:rPr>
        <w:t>XX</w:t>
      </w:r>
      <w:r w:rsidRPr="00AD2506">
        <w:t xml:space="preserve"> век. Уважаемые члены экспедиции «Находчивые», что вас особенно заинтересовало в  </w:t>
      </w:r>
      <w:r w:rsidRPr="00AD2506">
        <w:rPr>
          <w:lang w:val="en-US"/>
        </w:rPr>
        <w:t>XX</w:t>
      </w:r>
      <w:r w:rsidRPr="00AD2506">
        <w:t xml:space="preserve"> веке?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u w:val="single"/>
        </w:rPr>
      </w:pPr>
      <w:r w:rsidRPr="00AD2506">
        <w:rPr>
          <w:u w:val="single"/>
        </w:rPr>
        <w:t>3-я группа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lastRenderedPageBreak/>
        <w:t xml:space="preserve">Нас привлекло развитие промышленности быстрыми темпами, рост городов. Мы бы хотели попросить членов других экспедиций: </w:t>
      </w:r>
    </w:p>
    <w:p w:rsidR="00AD2506" w:rsidRPr="00AD2506" w:rsidRDefault="00AD2506" w:rsidP="00AD2506">
      <w:pPr>
        <w:pStyle w:val="a5"/>
        <w:numPr>
          <w:ilvl w:val="0"/>
          <w:numId w:val="4"/>
        </w:numPr>
        <w:spacing w:after="0"/>
        <w:ind w:left="0" w:firstLine="709"/>
        <w:jc w:val="both"/>
      </w:pPr>
      <w:r w:rsidRPr="00AD2506">
        <w:t>Назвать самый молодой город области. Чему он обязан своему возникновению? (</w:t>
      </w:r>
      <w:r w:rsidRPr="00AD2506">
        <w:rPr>
          <w:i/>
        </w:rPr>
        <w:t>Гид</w:t>
      </w:r>
      <w:r w:rsidRPr="00AD2506">
        <w:t>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Великая Отечественная война изменила жизнь миллионов людей. 16 тыс. губкинцев ушли на фронт защищать Родину, среди них 664 аверинца.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  <w:rPr>
          <w:i/>
          <w:iCs/>
          <w:u w:val="single"/>
        </w:rPr>
      </w:pPr>
      <w:r w:rsidRPr="00AD2506">
        <w:rPr>
          <w:i/>
          <w:iCs/>
          <w:u w:val="single"/>
        </w:rPr>
        <w:t>Звучит музыка о Великой Отечественной войне.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Вся планета помнит с каким огромным упорством отражали бойцы натиск самой сильной, вооруженной до зубов армады в первые два года войны, обороняя Москву, Севастополь, Ленинград, защищая Сталинград. Особое место в истории Великой Отечественной войны занимает Курская битва. Около 50 дней и ночей полыхала земля Белгородчины. 1200 танков бороздили своими гусеницами Прохоровское поле, третье поле ратной битвы. (</w:t>
      </w:r>
      <w:r w:rsidRPr="00AD2506">
        <w:rPr>
          <w:b/>
          <w:i/>
        </w:rPr>
        <w:t>видеозапись «Шедевры из провинции</w:t>
      </w:r>
      <w:r w:rsidRPr="00AD2506">
        <w:t>»).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Закончилась война. Но 67 фронтовиков</w:t>
      </w:r>
      <w:r w:rsidR="00A316F4">
        <w:t xml:space="preserve"> </w:t>
      </w:r>
      <w:r w:rsidRPr="00AD2506">
        <w:t>-</w:t>
      </w:r>
      <w:r w:rsidR="00A316F4">
        <w:t xml:space="preserve"> </w:t>
      </w:r>
      <w:r w:rsidRPr="00AD2506">
        <w:t>аверинцев не вернулись в родные дома, 67 свечей зажглось в память о них и появились молчаливые строки в книге Памяти, и жгучая боль в сердцах родных и близких. Друзей и просто односельчан, ещё долго будет напоминать о той кровавой войне.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А жизнь продолжалась и нужно было жить.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Скажите, пожалуйста, члены экспедиции «</w:t>
      </w:r>
      <w:r w:rsidRPr="00AD2506">
        <w:rPr>
          <w:i/>
        </w:rPr>
        <w:t>Находчивых</w:t>
      </w:r>
      <w:r w:rsidRPr="00AD2506">
        <w:t>», что представлял собой послевоенный Губкин?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 xml:space="preserve">4-я группа </w:t>
      </w:r>
      <w:r w:rsidRPr="00AD2506">
        <w:t xml:space="preserve">  Безотрадную картину представлял собой после освобождения посёлок им. Губкина. Почти до основания были разрушены все здания, затоплена шахта, в полную негодность приведено оборудование. Но осталось самое ценное – люди и их вера в скорейшее освоение КМА. Именно их руками был построен современный Губкин. Я хочу спросить членов экспедиций:</w:t>
      </w:r>
    </w:p>
    <w:p w:rsidR="00AD2506" w:rsidRPr="00AD2506" w:rsidRDefault="00AD2506" w:rsidP="00AD2506">
      <w:pPr>
        <w:pStyle w:val="a5"/>
        <w:numPr>
          <w:ilvl w:val="0"/>
          <w:numId w:val="8"/>
        </w:numPr>
        <w:spacing w:after="0"/>
        <w:ind w:left="0" w:firstLine="709"/>
        <w:jc w:val="both"/>
      </w:pPr>
      <w:r w:rsidRPr="00AD2506">
        <w:t>Чем примечателен современный Губкин? (Гид).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>Учитель:</w:t>
      </w:r>
      <w:r w:rsidRPr="00AD2506">
        <w:t xml:space="preserve"> «</w:t>
      </w:r>
      <w:r w:rsidRPr="00AD2506">
        <w:rPr>
          <w:i/>
        </w:rPr>
        <w:t>Романтики</w:t>
      </w:r>
      <w:r w:rsidRPr="00AD2506">
        <w:t>» всегда устремлены в будущее, а будущее закладывается в школе, именно поэтому они на «Машине времени» отправились в истории Аверинской средней школы.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t>Что же удалось вам</w:t>
      </w:r>
      <w:r w:rsidR="001906E8" w:rsidRPr="00AD2506">
        <w:t>,</w:t>
      </w:r>
      <w:r w:rsidRPr="00AD2506">
        <w:t xml:space="preserve"> ребята, узнать на этом маршруте?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u w:val="single"/>
        </w:rPr>
        <w:t xml:space="preserve">5-я группа </w:t>
      </w:r>
      <w:r w:rsidRPr="00AD2506">
        <w:t xml:space="preserve">Нам удалось </w:t>
      </w:r>
      <w:r w:rsidR="001906E8" w:rsidRPr="00AD2506">
        <w:t>узнать,</w:t>
      </w:r>
      <w:r w:rsidRPr="00AD2506">
        <w:t xml:space="preserve"> сколько лет Аверинской средней школе, а знают ли другие экспедиции.</w:t>
      </w:r>
    </w:p>
    <w:p w:rsidR="00AD2506" w:rsidRPr="00AD2506" w:rsidRDefault="00AD2506" w:rsidP="00AD2506">
      <w:pPr>
        <w:pStyle w:val="a5"/>
        <w:numPr>
          <w:ilvl w:val="0"/>
          <w:numId w:val="5"/>
        </w:numPr>
        <w:spacing w:after="0"/>
        <w:ind w:left="0" w:firstLine="709"/>
        <w:jc w:val="both"/>
      </w:pPr>
      <w:r w:rsidRPr="00AD2506">
        <w:t>Какой юбилей в этом году будет отмечать наша школа? (Гид).</w:t>
      </w:r>
    </w:p>
    <w:p w:rsidR="00AD2506" w:rsidRPr="00AD2506" w:rsidRDefault="00AD2506" w:rsidP="00AD2506">
      <w:pPr>
        <w:pStyle w:val="a5"/>
        <w:numPr>
          <w:ilvl w:val="0"/>
          <w:numId w:val="5"/>
        </w:numPr>
        <w:spacing w:after="0"/>
        <w:ind w:left="0" w:firstLine="709"/>
        <w:jc w:val="both"/>
      </w:pPr>
      <w:r w:rsidRPr="00AD2506">
        <w:t xml:space="preserve">Какой бы вы хотели видеть нашу школу в </w:t>
      </w:r>
      <w:r w:rsidRPr="00AD2506">
        <w:rPr>
          <w:lang w:val="en-US"/>
        </w:rPr>
        <w:t>XXI</w:t>
      </w:r>
      <w:r w:rsidRPr="00AD2506">
        <w:t xml:space="preserve">  веке?</w:t>
      </w:r>
    </w:p>
    <w:p w:rsidR="00AD2506" w:rsidRPr="00AD2506" w:rsidRDefault="00AD2506" w:rsidP="00AD2506">
      <w:pPr>
        <w:pStyle w:val="a5"/>
        <w:spacing w:after="0"/>
        <w:ind w:left="0" w:firstLine="709"/>
        <w:jc w:val="both"/>
      </w:pPr>
      <w:r w:rsidRPr="00AD2506">
        <w:rPr>
          <w:b/>
        </w:rPr>
        <w:t>Подведение итогов</w:t>
      </w:r>
      <w:r w:rsidR="001906E8">
        <w:rPr>
          <w:b/>
        </w:rPr>
        <w:t xml:space="preserve"> </w:t>
      </w:r>
      <w:r w:rsidRPr="00AD2506">
        <w:rPr>
          <w:b/>
          <w:i/>
        </w:rPr>
        <w:t>Рефлексия</w:t>
      </w:r>
      <w:r w:rsidRPr="00AD2506">
        <w:t>: Какие чувства у вас вызвало наше заочное путешествие? Что вам захотелось  бы рассказать своим друзьям и родителям?</w:t>
      </w:r>
      <w:r w:rsidR="001906E8">
        <w:t xml:space="preserve">                                                                                                                           </w:t>
      </w:r>
      <w:r w:rsidRPr="004A3C14">
        <w:t>Д/з:</w:t>
      </w:r>
      <w:r w:rsidRPr="00AD2506">
        <w:t xml:space="preserve"> начать оформление материала к КТД «Люблю тебя, мой край родной», а помогут вам в этом книги, которые представлены на выставке.</w:t>
      </w:r>
    </w:p>
    <w:p w:rsidR="00DB6EB5" w:rsidRPr="00AD2506" w:rsidRDefault="00DB6EB5" w:rsidP="00AD2506">
      <w:pPr>
        <w:ind w:firstLine="709"/>
        <w:jc w:val="both"/>
      </w:pPr>
    </w:p>
    <w:sectPr w:rsidR="00DB6EB5" w:rsidRPr="00AD2506" w:rsidSect="00A316F4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777" w:rsidRDefault="003E4777" w:rsidP="00A316F4">
      <w:r>
        <w:separator/>
      </w:r>
    </w:p>
  </w:endnote>
  <w:endnote w:type="continuationSeparator" w:id="1">
    <w:p w:rsidR="003E4777" w:rsidRDefault="003E4777" w:rsidP="00A31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7293"/>
      <w:docPartObj>
        <w:docPartGallery w:val="Page Numbers (Bottom of Page)"/>
        <w:docPartUnique/>
      </w:docPartObj>
    </w:sdtPr>
    <w:sdtContent>
      <w:p w:rsidR="00A316F4" w:rsidRDefault="0070093A">
        <w:pPr>
          <w:pStyle w:val="a9"/>
          <w:jc w:val="right"/>
        </w:pPr>
        <w:fldSimple w:instr=" PAGE   \* MERGEFORMAT ">
          <w:r w:rsidR="004A3C14">
            <w:rPr>
              <w:noProof/>
            </w:rPr>
            <w:t>2</w:t>
          </w:r>
        </w:fldSimple>
      </w:p>
    </w:sdtContent>
  </w:sdt>
  <w:p w:rsidR="00A316F4" w:rsidRDefault="00A316F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777" w:rsidRDefault="003E4777" w:rsidP="00A316F4">
      <w:r>
        <w:separator/>
      </w:r>
    </w:p>
  </w:footnote>
  <w:footnote w:type="continuationSeparator" w:id="1">
    <w:p w:rsidR="003E4777" w:rsidRDefault="003E4777" w:rsidP="00A31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333FC"/>
    <w:multiLevelType w:val="hybridMultilevel"/>
    <w:tmpl w:val="3662C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34DD4"/>
    <w:multiLevelType w:val="hybridMultilevel"/>
    <w:tmpl w:val="7CA40F92"/>
    <w:lvl w:ilvl="0" w:tplc="AFB07B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10D5A75"/>
    <w:multiLevelType w:val="hybridMultilevel"/>
    <w:tmpl w:val="A3CE87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943"/>
    <w:multiLevelType w:val="hybridMultilevel"/>
    <w:tmpl w:val="5C801FFA"/>
    <w:lvl w:ilvl="0" w:tplc="F1AE37E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B3E4CEF"/>
    <w:multiLevelType w:val="hybridMultilevel"/>
    <w:tmpl w:val="45D8D3A4"/>
    <w:lvl w:ilvl="0" w:tplc="EC9A76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01B2574"/>
    <w:multiLevelType w:val="hybridMultilevel"/>
    <w:tmpl w:val="FD5A2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EB6389"/>
    <w:multiLevelType w:val="hybridMultilevel"/>
    <w:tmpl w:val="A4980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A58F1"/>
    <w:multiLevelType w:val="hybridMultilevel"/>
    <w:tmpl w:val="6E58B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D0759"/>
    <w:multiLevelType w:val="hybridMultilevel"/>
    <w:tmpl w:val="1110107E"/>
    <w:lvl w:ilvl="0" w:tplc="A6A8119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>
    <w:nsid w:val="7CCB56B3"/>
    <w:multiLevelType w:val="hybridMultilevel"/>
    <w:tmpl w:val="A6AA7BC0"/>
    <w:lvl w:ilvl="0" w:tplc="3E188640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7B12"/>
    <w:rsid w:val="001906E8"/>
    <w:rsid w:val="003217DC"/>
    <w:rsid w:val="003E4777"/>
    <w:rsid w:val="00474566"/>
    <w:rsid w:val="004A3C14"/>
    <w:rsid w:val="0070093A"/>
    <w:rsid w:val="00707B12"/>
    <w:rsid w:val="00A316F4"/>
    <w:rsid w:val="00AD2506"/>
    <w:rsid w:val="00D17B67"/>
    <w:rsid w:val="00D36845"/>
    <w:rsid w:val="00DB6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7B12"/>
    <w:pPr>
      <w:jc w:val="center"/>
    </w:pPr>
    <w:rPr>
      <w:b/>
      <w:bCs/>
      <w:i/>
      <w:iCs/>
      <w:noProof/>
      <w:sz w:val="36"/>
      <w:szCs w:val="24"/>
    </w:rPr>
  </w:style>
  <w:style w:type="character" w:customStyle="1" w:styleId="a4">
    <w:name w:val="Название Знак"/>
    <w:basedOn w:val="a0"/>
    <w:link w:val="a3"/>
    <w:rsid w:val="00707B12"/>
    <w:rPr>
      <w:rFonts w:ascii="Times New Roman" w:eastAsia="Times New Roman" w:hAnsi="Times New Roman" w:cs="Times New Roman"/>
      <w:b/>
      <w:bCs/>
      <w:i/>
      <w:iCs/>
      <w:noProof/>
      <w:sz w:val="3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D250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D25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A316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6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A316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6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316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6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1352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computer</cp:lastModifiedBy>
  <cp:revision>7</cp:revision>
  <dcterms:created xsi:type="dcterms:W3CDTF">2012-03-11T10:46:00Z</dcterms:created>
  <dcterms:modified xsi:type="dcterms:W3CDTF">2012-09-30T12:31:00Z</dcterms:modified>
</cp:coreProperties>
</file>